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4001E136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462ED0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９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4B3395DE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6B1E3222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7ACA5791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DB56C2" w14:textId="16F2C500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</w:t>
      </w:r>
    </w:p>
    <w:p w14:paraId="5C73D78C" w14:textId="69BEE540" w:rsidR="003916D6" w:rsidRPr="00D95EE0" w:rsidRDefault="00D95EE0" w:rsidP="0032534D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C559E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7291412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6680A948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9E584B" w:rsidRPr="008D0D80" w14:paraId="30828CC0" w14:textId="77777777" w:rsidTr="00323AC7">
        <w:trPr>
          <w:trHeight w:val="2109"/>
        </w:trPr>
        <w:tc>
          <w:tcPr>
            <w:tcW w:w="3823" w:type="dxa"/>
          </w:tcPr>
          <w:p w14:paraId="41A8D833" w14:textId="0FC7A013" w:rsidR="009E584B" w:rsidRPr="00494742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33344" behindDoc="0" locked="0" layoutInCell="1" allowOverlap="1" wp14:anchorId="6F775229" wp14:editId="4F97F2EB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9743247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2ED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057B04AE" w14:textId="77777777" w:rsidR="009E584B" w:rsidRPr="00494742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5B6F4D1E" w14:textId="77777777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57EE63CB" w14:textId="77777777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F8AC04C" w14:textId="64B4D126" w:rsidR="009E584B" w:rsidRPr="00743849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07B41EA" w14:textId="4E6A9694" w:rsidR="009E584B" w:rsidRDefault="00462ED0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3</w:t>
            </w:r>
            <w:r w:rsidR="009E584B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37B06020" w14:textId="41AE9F50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771997AD" w:rsidR="009E584B" w:rsidRPr="005B67D7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</w:tc>
        <w:tc>
          <w:tcPr>
            <w:tcW w:w="4536" w:type="dxa"/>
          </w:tcPr>
          <w:p w14:paraId="679ABF6E" w14:textId="7AA01201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木川亭恒例のストレッチ！</w:t>
            </w:r>
          </w:p>
          <w:p w14:paraId="36AEC5C3" w14:textId="33DF0818" w:rsidR="009E584B" w:rsidRDefault="009E584B" w:rsidP="009E584B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身体を伸ばして気持ちよくなりましょう</w:t>
            </w:r>
            <w:r>
              <w:rPr>
                <w:rFonts w:ascii="Segoe UI Emoji" w:eastAsia="HGP創英角ﾎﾟｯﾌﾟ体" w:hAnsi="Segoe UI Emoji" w:cs="Segoe UI Emoji"/>
                <w:sz w:val="24"/>
                <w:szCs w:val="28"/>
              </w:rPr>
              <w:t>✨</w:t>
            </w:r>
          </w:p>
          <w:p w14:paraId="69E5ABC5" w14:textId="78D98A1A" w:rsidR="009E584B" w:rsidRPr="001C6195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2AFB8DEB" wp14:editId="75DFCB95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29210</wp:posOffset>
                  </wp:positionV>
                  <wp:extent cx="687070" cy="809625"/>
                  <wp:effectExtent l="0" t="0" r="0" b="0"/>
                  <wp:wrapNone/>
                  <wp:docPr id="167864335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ゆったり行います♪</w:t>
            </w:r>
          </w:p>
          <w:p w14:paraId="19000312" w14:textId="31ABFF97" w:rsidR="009E584B" w:rsidRPr="00C4064F" w:rsidRDefault="009E584B" w:rsidP="009E584B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28"/>
              </w:rPr>
            </w:pPr>
          </w:p>
        </w:tc>
      </w:tr>
      <w:tr w:rsidR="00462ED0" w:rsidRPr="008D0D80" w14:paraId="6FB4A6AD" w14:textId="77777777" w:rsidTr="00323AC7">
        <w:trPr>
          <w:trHeight w:val="2109"/>
        </w:trPr>
        <w:tc>
          <w:tcPr>
            <w:tcW w:w="3823" w:type="dxa"/>
          </w:tcPr>
          <w:p w14:paraId="3F3A8CFF" w14:textId="48F497F3" w:rsidR="00462ED0" w:rsidRPr="00494742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41536" behindDoc="0" locked="0" layoutInCell="1" allowOverlap="1" wp14:anchorId="1B93CF4B" wp14:editId="10844033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9342098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8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443FFA43" w14:textId="77777777" w:rsidR="00462ED0" w:rsidRPr="00494742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6570BE32" w14:textId="77777777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313D668C" w14:textId="77777777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1A43390" w14:textId="77777777" w:rsidR="00462ED0" w:rsidRPr="00462ED0" w:rsidRDefault="00462ED0" w:rsidP="009E584B">
            <w:pPr>
              <w:rPr>
                <w:noProof/>
                <w:highlight w:val="yellow"/>
              </w:rPr>
            </w:pPr>
          </w:p>
        </w:tc>
        <w:tc>
          <w:tcPr>
            <w:tcW w:w="1984" w:type="dxa"/>
          </w:tcPr>
          <w:p w14:paraId="1948A038" w14:textId="7633E84F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10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237521F" w14:textId="77777777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635ACF8A" w14:textId="120F9059" w:rsidR="00462ED0" w:rsidRDefault="00462ED0" w:rsidP="00462ED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動画で旅行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2708"/>
                </mc:Choice>
                <mc:Fallback>
                  <w:t>✈</w:t>
                </mc:Fallback>
              </mc:AlternateContent>
            </w:r>
          </w:p>
        </w:tc>
        <w:tc>
          <w:tcPr>
            <w:tcW w:w="4536" w:type="dxa"/>
          </w:tcPr>
          <w:p w14:paraId="2D5B4B0E" w14:textId="77777777" w:rsidR="00462ED0" w:rsidRDefault="00462ED0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色々な場所へ映像を見て旅行しましょう♪</w:t>
            </w:r>
          </w:p>
          <w:p w14:paraId="1AD03A09" w14:textId="69410D98" w:rsidR="00462ED0" w:rsidRDefault="00462ED0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皆さんはどこに行きましょうか？</w:t>
            </w:r>
          </w:p>
          <w:p w14:paraId="2DD8C2C4" w14:textId="7FB35E40" w:rsidR="00462ED0" w:rsidRDefault="00462ED0" w:rsidP="009E584B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6896" behindDoc="0" locked="0" layoutInCell="1" allowOverlap="1" wp14:anchorId="2118F3B6" wp14:editId="1EBB7FAE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13335</wp:posOffset>
                  </wp:positionV>
                  <wp:extent cx="1284605" cy="857250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2ED0" w:rsidRPr="008D0D80" w14:paraId="2D99A674" w14:textId="77777777" w:rsidTr="005B67D7">
        <w:trPr>
          <w:trHeight w:val="1973"/>
        </w:trPr>
        <w:tc>
          <w:tcPr>
            <w:tcW w:w="3823" w:type="dxa"/>
          </w:tcPr>
          <w:p w14:paraId="1253860F" w14:textId="3C8DC50D" w:rsidR="00462ED0" w:rsidRPr="001C6195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9E584B">
              <w:rPr>
                <w:noProof/>
                <w:color w:val="FF0000"/>
              </w:rPr>
              <w:drawing>
                <wp:anchor distT="0" distB="0" distL="114300" distR="114300" simplePos="0" relativeHeight="251852800" behindDoc="0" locked="0" layoutInCell="1" allowOverlap="1" wp14:anchorId="0D921255" wp14:editId="3A143608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189230</wp:posOffset>
                  </wp:positionV>
                  <wp:extent cx="1476375" cy="978657"/>
                  <wp:effectExtent l="0" t="0" r="0" b="0"/>
                  <wp:wrapNone/>
                  <wp:docPr id="147906638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7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84B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</w:rPr>
              <w:t>5</w:t>
            </w:r>
            <w:r w:rsidRPr="009E584B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</w:rPr>
              <w:t>日(月)</w:t>
            </w:r>
            <w:r w:rsidRPr="009E584B">
              <w:rPr>
                <w:noProof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8747560" w14:textId="4ED63409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７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6C7B0D4" w14:textId="3D7D2F2D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02F62A42" w14:textId="19CE56F6" w:rsidR="00462ED0" w:rsidRPr="0032534D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リラックスヨガ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2D6B55" w14:textId="5155C4DD" w:rsidR="00462ED0" w:rsidRDefault="00462ED0" w:rsidP="00462ED0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 wp14:anchorId="59E014B2" wp14:editId="3B523011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156210</wp:posOffset>
                  </wp:positionV>
                  <wp:extent cx="847725" cy="847725"/>
                  <wp:effectExtent l="0" t="0" r="9525" b="0"/>
                  <wp:wrapNone/>
                  <wp:docPr id="1552435542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4E7B6D40" w14:textId="4AC181E5" w:rsidR="00462ED0" w:rsidRDefault="00462ED0" w:rsidP="00462ED0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294A9743" w14:textId="290A6EF0" w:rsidR="00462ED0" w:rsidRPr="00C559E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</w:t>
            </w:r>
          </w:p>
        </w:tc>
      </w:tr>
      <w:tr w:rsidR="00462ED0" w:rsidRPr="008D0D80" w14:paraId="7832255A" w14:textId="77777777" w:rsidTr="005B67D7">
        <w:trPr>
          <w:trHeight w:val="1845"/>
        </w:trPr>
        <w:tc>
          <w:tcPr>
            <w:tcW w:w="3823" w:type="dxa"/>
            <w:tcBorders>
              <w:right w:val="single" w:sz="4" w:space="0" w:color="auto"/>
            </w:tcBorders>
          </w:tcPr>
          <w:p w14:paraId="7AAB1D9C" w14:textId="2F784D44" w:rsidR="00462ED0" w:rsidRPr="00494742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50752" behindDoc="0" locked="0" layoutInCell="1" allowOverlap="1" wp14:anchorId="1333456E" wp14:editId="647489C9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1153803474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22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19BE36F" w14:textId="77777777" w:rsidR="00462ED0" w:rsidRPr="00494742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470D33F" w14:textId="77777777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764DB06" w14:textId="45455A17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83E1E13" w14:textId="59AF7367" w:rsidR="00462ED0" w:rsidRPr="00C559E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4FA56CC" w14:textId="413ACEFD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24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7F43238E" w14:textId="72A9EFE3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57C6CF04" w14:textId="77777777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ゆったりお話の</w:t>
            </w:r>
          </w:p>
          <w:p w14:paraId="7C64C335" w14:textId="00805EF0" w:rsidR="00462ED0" w:rsidRDefault="00462ED0" w:rsidP="00462ED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時間</w:t>
            </w:r>
          </w:p>
          <w:p w14:paraId="23B6F2A5" w14:textId="2FBBDE68" w:rsidR="00462ED0" w:rsidRPr="00C4064F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A16BB63" w14:textId="114E2BDC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この日はゆったり会話を楽しみましょう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52C00CF" w14:textId="77777777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どんな話題が出るでしょうか？？</w:t>
            </w:r>
          </w:p>
          <w:p w14:paraId="13DEAB45" w14:textId="0651E99F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21484A9" w14:textId="5427BF31" w:rsidR="00462ED0" w:rsidRPr="009E584B" w:rsidRDefault="00462ED0" w:rsidP="00462ED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bookmarkEnd w:id="0"/>
      <w:tr w:rsidR="00462ED0" w:rsidRPr="008D0D80" w14:paraId="46DF711F" w14:textId="77777777" w:rsidTr="00323AC7">
        <w:trPr>
          <w:trHeight w:val="1687"/>
        </w:trPr>
        <w:tc>
          <w:tcPr>
            <w:tcW w:w="3823" w:type="dxa"/>
            <w:tcBorders>
              <w:right w:val="single" w:sz="4" w:space="0" w:color="auto"/>
            </w:tcBorders>
          </w:tcPr>
          <w:p w14:paraId="549AEC9F" w14:textId="4CF0D63D" w:rsidR="00462ED0" w:rsidRPr="00494742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53824" behindDoc="0" locked="0" layoutInCell="1" allowOverlap="1" wp14:anchorId="4DEEEB32" wp14:editId="59370C26">
                  <wp:simplePos x="0" y="0"/>
                  <wp:positionH relativeFrom="column">
                    <wp:posOffset>1574800</wp:posOffset>
                  </wp:positionH>
                  <wp:positionV relativeFrom="paragraph">
                    <wp:posOffset>62865</wp:posOffset>
                  </wp:positionV>
                  <wp:extent cx="691116" cy="947186"/>
                  <wp:effectExtent l="0" t="0" r="0" b="5715"/>
                  <wp:wrapNone/>
                  <wp:docPr id="180213660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29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56746E52" w14:textId="4235716D" w:rsidR="00462ED0" w:rsidRPr="00494742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56358065" w14:textId="4BB92278" w:rsidR="00462ED0" w:rsidRPr="009D6145" w:rsidRDefault="00462ED0" w:rsidP="00462ED0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りOKです）</w:t>
            </w:r>
          </w:p>
          <w:p w14:paraId="47B08A5A" w14:textId="2893B6BD" w:rsidR="00462ED0" w:rsidRPr="005B67D7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277CE2F" w14:textId="760787EB" w:rsidR="00462ED0" w:rsidRPr="001C6195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45EE0B7" w14:textId="25CD4F67" w:rsidR="00462ED0" w:rsidRPr="008D0D8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7920" behindDoc="0" locked="0" layoutInCell="1" allowOverlap="1" wp14:anchorId="64019594" wp14:editId="1C55292F">
                  <wp:simplePos x="0" y="0"/>
                  <wp:positionH relativeFrom="column">
                    <wp:posOffset>1650472</wp:posOffset>
                  </wp:positionH>
                  <wp:positionV relativeFrom="paragraph">
                    <wp:posOffset>-788670</wp:posOffset>
                  </wp:positionV>
                  <wp:extent cx="1056652" cy="1059300"/>
                  <wp:effectExtent l="0" t="0" r="0" b="7620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52" cy="105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2ED0" w:rsidRPr="008D0D80" w14:paraId="29EF769E" w14:textId="77777777" w:rsidTr="00462ED0">
        <w:trPr>
          <w:trHeight w:val="1067"/>
        </w:trPr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1FD9B02D" w14:textId="7253D919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※朝は少し涼しくなりましたが、まだまだ日中はあついですね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4A6"/>
                </mc:Choice>
                <mc:Fallback>
                  <w:t>💦</w:t>
                </mc:Fallback>
              </mc:AlternateContent>
            </w:r>
          </w:p>
          <w:p w14:paraId="71B5954E" w14:textId="62BF7AE2" w:rsidR="00462ED0" w:rsidRPr="00086D94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ショートケア木川亭は、涼しくして皆さんをお待ちしています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360216F" w14:textId="69BC5A56" w:rsidR="00462ED0" w:rsidRPr="00086D94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ご興味のある方は見学もできますので、お問合せください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</w:p>
        </w:tc>
      </w:tr>
    </w:tbl>
    <w:p w14:paraId="5EE5EDA0" w14:textId="499CE227" w:rsidR="00E66FCD" w:rsidRPr="00AF45BF" w:rsidRDefault="00E66FCD" w:rsidP="00FA509A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229FD"/>
    <w:rsid w:val="000338D5"/>
    <w:rsid w:val="000828AF"/>
    <w:rsid w:val="00084C9C"/>
    <w:rsid w:val="00086D94"/>
    <w:rsid w:val="000A52B9"/>
    <w:rsid w:val="000C4952"/>
    <w:rsid w:val="00153799"/>
    <w:rsid w:val="001C6195"/>
    <w:rsid w:val="002147F8"/>
    <w:rsid w:val="00232F64"/>
    <w:rsid w:val="00254DC3"/>
    <w:rsid w:val="002A1137"/>
    <w:rsid w:val="002B6930"/>
    <w:rsid w:val="002E081E"/>
    <w:rsid w:val="002E1462"/>
    <w:rsid w:val="002E26E6"/>
    <w:rsid w:val="0031629F"/>
    <w:rsid w:val="00316688"/>
    <w:rsid w:val="003239D4"/>
    <w:rsid w:val="00323AC7"/>
    <w:rsid w:val="0032534D"/>
    <w:rsid w:val="0032570E"/>
    <w:rsid w:val="00330110"/>
    <w:rsid w:val="0035176D"/>
    <w:rsid w:val="00357C94"/>
    <w:rsid w:val="003916D6"/>
    <w:rsid w:val="003C4CCE"/>
    <w:rsid w:val="003F1702"/>
    <w:rsid w:val="0041520E"/>
    <w:rsid w:val="00425B5F"/>
    <w:rsid w:val="00440CA7"/>
    <w:rsid w:val="004460FC"/>
    <w:rsid w:val="00462ED0"/>
    <w:rsid w:val="00494742"/>
    <w:rsid w:val="004D0099"/>
    <w:rsid w:val="00526A6E"/>
    <w:rsid w:val="00544459"/>
    <w:rsid w:val="00577E12"/>
    <w:rsid w:val="005B2B33"/>
    <w:rsid w:val="005B67D7"/>
    <w:rsid w:val="005E4D0C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43849"/>
    <w:rsid w:val="00751E96"/>
    <w:rsid w:val="00821C22"/>
    <w:rsid w:val="0083790F"/>
    <w:rsid w:val="008554F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6145"/>
    <w:rsid w:val="009D722E"/>
    <w:rsid w:val="009E584B"/>
    <w:rsid w:val="009F426B"/>
    <w:rsid w:val="009F53E6"/>
    <w:rsid w:val="00A026A2"/>
    <w:rsid w:val="00A5134A"/>
    <w:rsid w:val="00A60A45"/>
    <w:rsid w:val="00A665E4"/>
    <w:rsid w:val="00A66638"/>
    <w:rsid w:val="00AA2C41"/>
    <w:rsid w:val="00AE42E6"/>
    <w:rsid w:val="00AF45BF"/>
    <w:rsid w:val="00AF5F3F"/>
    <w:rsid w:val="00B00501"/>
    <w:rsid w:val="00B14E59"/>
    <w:rsid w:val="00B21CAB"/>
    <w:rsid w:val="00B53DBB"/>
    <w:rsid w:val="00B71923"/>
    <w:rsid w:val="00B73B46"/>
    <w:rsid w:val="00BB7AB9"/>
    <w:rsid w:val="00BE2C33"/>
    <w:rsid w:val="00BF3214"/>
    <w:rsid w:val="00C17EF7"/>
    <w:rsid w:val="00C32935"/>
    <w:rsid w:val="00C4064F"/>
    <w:rsid w:val="00C559E0"/>
    <w:rsid w:val="00C83434"/>
    <w:rsid w:val="00CA3E0A"/>
    <w:rsid w:val="00CB223C"/>
    <w:rsid w:val="00CB6167"/>
    <w:rsid w:val="00CF5D0D"/>
    <w:rsid w:val="00D10858"/>
    <w:rsid w:val="00D114AA"/>
    <w:rsid w:val="00D306A3"/>
    <w:rsid w:val="00D82E31"/>
    <w:rsid w:val="00D95EE0"/>
    <w:rsid w:val="00DA57EB"/>
    <w:rsid w:val="00E22414"/>
    <w:rsid w:val="00E42287"/>
    <w:rsid w:val="00E50779"/>
    <w:rsid w:val="00E536EB"/>
    <w:rsid w:val="00E664AD"/>
    <w:rsid w:val="00E66FCD"/>
    <w:rsid w:val="00E67272"/>
    <w:rsid w:val="00E93D79"/>
    <w:rsid w:val="00EA331C"/>
    <w:rsid w:val="00F12741"/>
    <w:rsid w:val="00F30B14"/>
    <w:rsid w:val="00F96117"/>
    <w:rsid w:val="00FA509A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3</cp:revision>
  <cp:lastPrinted>2025-06-28T04:38:00Z</cp:lastPrinted>
  <dcterms:created xsi:type="dcterms:W3CDTF">2025-07-25T08:50:00Z</dcterms:created>
  <dcterms:modified xsi:type="dcterms:W3CDTF">2025-08-22T09:34:00Z</dcterms:modified>
</cp:coreProperties>
</file>